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4AC52A08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6E72C25B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12C6D914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39A69E4A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2657E6E2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03A0C62D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190477FC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3294AB6C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518F36B6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E20D57B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14</w:t>
        </w:r>
        <w:r w:rsidR="00AB1954">
          <w:rPr>
            <w:noProof/>
            <w:webHidden/>
          </w:rPr>
          <w:fldChar w:fldCharType="end"/>
        </w:r>
      </w:hyperlink>
    </w:p>
    <w:p w14:paraId="09B60DCD" w14:textId="4D7DA5AA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5CB72050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0632761D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20394CF9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7BB1BED" w:rsidR="00AB1954" w:rsidRDefault="005B41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7C789D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1CD6F460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</w:t>
      </w:r>
      <w:r w:rsidR="006E239F" w:rsidRPr="000339C9">
        <w:rPr>
          <w:rFonts w:hAnsi="Calibri" w:cs="Calibri"/>
          <w:bCs/>
          <w:sz w:val="24"/>
          <w:szCs w:val="24"/>
          <w:lang w:eastAsia="en-US"/>
        </w:rPr>
        <w:t>osoby posiadające, co najmniej roczne, udokumentowane doświadczenie w udzielaniu bezpośredniej pomocy/opieki osobom niepełnosprawnym</w:t>
      </w:r>
      <w:r w:rsidRPr="000339C9">
        <w:rPr>
          <w:rFonts w:hAnsi="Calibri" w:cs="Calibri"/>
          <w:bCs/>
          <w:sz w:val="24"/>
          <w:szCs w:val="24"/>
          <w:lang w:eastAsia="en-US"/>
        </w:rPr>
        <w:t xml:space="preserve">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1B400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  <w:highlight w:val="yellow"/>
        </w:rPr>
      </w:pPr>
      <w:r w:rsidRPr="001B4009">
        <w:rPr>
          <w:rFonts w:hAnsi="Calibri" w:cs="Calibri"/>
          <w:sz w:val="24"/>
          <w:highlight w:val="yellow"/>
        </w:rPr>
        <w:t>Wójt, burmistrz, prezydent miasta/starosta może pokryć koszty obsługi Programu w</w:t>
      </w:r>
      <w:r w:rsidR="008D6024" w:rsidRPr="001B4009">
        <w:rPr>
          <w:rFonts w:hAnsi="Calibri" w:cs="Calibri"/>
          <w:sz w:val="24"/>
          <w:highlight w:val="yellow"/>
        </w:rPr>
        <w:t xml:space="preserve"> </w:t>
      </w:r>
      <w:r w:rsidRPr="001B4009">
        <w:rPr>
          <w:rFonts w:hAnsi="Calibri" w:cs="Calibri"/>
          <w:sz w:val="24"/>
          <w:highlight w:val="yellow"/>
        </w:rPr>
        <w:t>wysokości faktycznie poniesionej, nie więcej niż 2% środków przekazanych na realizację tego Programu.</w:t>
      </w:r>
    </w:p>
    <w:p w14:paraId="6EADB7E5" w14:textId="7A2DBD01" w:rsidR="003B5D11" w:rsidRPr="001B400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  <w:highlight w:val="yellow"/>
        </w:rPr>
      </w:pPr>
      <w:r w:rsidRPr="001B4009">
        <w:rPr>
          <w:rFonts w:hAnsi="Calibri" w:cs="Calibri"/>
          <w:sz w:val="24"/>
          <w:highlight w:val="yellow"/>
        </w:rPr>
        <w:t>W</w:t>
      </w:r>
      <w:r w:rsidR="006B69B0" w:rsidRPr="001B4009">
        <w:rPr>
          <w:rFonts w:hAnsi="Calibri" w:cs="Calibri"/>
          <w:sz w:val="24"/>
          <w:highlight w:val="yellow"/>
        </w:rPr>
        <w:t xml:space="preserve">ojewoda </w:t>
      </w:r>
      <w:r w:rsidRPr="001B4009">
        <w:rPr>
          <w:rFonts w:hAnsi="Calibri" w:cs="Calibri"/>
          <w:sz w:val="24"/>
          <w:highlight w:val="yellow"/>
        </w:rPr>
        <w:t>może pokryć koszty obsługi Programu w</w:t>
      </w:r>
      <w:r w:rsidR="008D6024" w:rsidRPr="001B4009">
        <w:rPr>
          <w:rFonts w:hAnsi="Calibri" w:cs="Calibri"/>
          <w:sz w:val="24"/>
          <w:highlight w:val="yellow"/>
        </w:rPr>
        <w:t xml:space="preserve"> </w:t>
      </w:r>
      <w:r w:rsidRPr="001B4009">
        <w:rPr>
          <w:rFonts w:hAnsi="Calibri" w:cs="Calibri"/>
          <w:sz w:val="24"/>
          <w:highlight w:val="yellow"/>
        </w:rPr>
        <w:t xml:space="preserve">wysokości faktycznie poniesionej, nie więcej niż </w:t>
      </w:r>
      <w:r w:rsidR="007940CC" w:rsidRPr="001B4009">
        <w:rPr>
          <w:rFonts w:hAnsi="Calibri" w:cs="Calibri"/>
          <w:sz w:val="24"/>
          <w:highlight w:val="yellow"/>
        </w:rPr>
        <w:t>0,5</w:t>
      </w:r>
      <w:r w:rsidR="00EF0E8B" w:rsidRPr="001B4009">
        <w:rPr>
          <w:rFonts w:hAnsi="Calibri" w:cs="Calibri"/>
          <w:sz w:val="24"/>
          <w:highlight w:val="yellow"/>
        </w:rPr>
        <w:t xml:space="preserve"> </w:t>
      </w:r>
      <w:r w:rsidRPr="001B4009">
        <w:rPr>
          <w:rFonts w:hAnsi="Calibri" w:cs="Calibri"/>
          <w:sz w:val="24"/>
          <w:highlight w:val="yellow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3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AB06" w14:textId="77777777" w:rsidR="005B416C" w:rsidRDefault="005B416C">
      <w:pPr>
        <w:spacing w:after="0" w:line="240" w:lineRule="auto"/>
      </w:pPr>
      <w:r>
        <w:separator/>
      </w:r>
    </w:p>
  </w:endnote>
  <w:endnote w:type="continuationSeparator" w:id="0">
    <w:p w14:paraId="3F14B184" w14:textId="77777777" w:rsidR="005B416C" w:rsidRDefault="005B416C">
      <w:pPr>
        <w:spacing w:after="0" w:line="240" w:lineRule="auto"/>
      </w:pPr>
      <w:r>
        <w:continuationSeparator/>
      </w:r>
    </w:p>
  </w:endnote>
  <w:endnote w:type="continuationNotice" w:id="1">
    <w:p w14:paraId="2814933C" w14:textId="77777777" w:rsidR="005B416C" w:rsidRDefault="005B4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932C2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79BC" w14:textId="77777777" w:rsidR="005B416C" w:rsidRDefault="005B416C">
      <w:pPr>
        <w:spacing w:after="0" w:line="240" w:lineRule="auto"/>
      </w:pPr>
      <w:r>
        <w:separator/>
      </w:r>
    </w:p>
  </w:footnote>
  <w:footnote w:type="continuationSeparator" w:id="0">
    <w:p w14:paraId="633F47DE" w14:textId="77777777" w:rsidR="005B416C" w:rsidRDefault="005B416C">
      <w:pPr>
        <w:spacing w:after="0" w:line="240" w:lineRule="auto"/>
      </w:pPr>
      <w:r>
        <w:continuationSeparator/>
      </w:r>
    </w:p>
  </w:footnote>
  <w:footnote w:type="continuationNotice" w:id="1">
    <w:p w14:paraId="746AA42B" w14:textId="77777777" w:rsidR="005B416C" w:rsidRDefault="005B416C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5C99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009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2C2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416C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239F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C789D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2DD0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EF4421EE-FC02-4675-A76C-3BA706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8BA6-3F5D-4864-88D8-E92BA966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Ania</cp:lastModifiedBy>
  <cp:revision>5</cp:revision>
  <cp:lastPrinted>2021-10-14T07:23:00Z</cp:lastPrinted>
  <dcterms:created xsi:type="dcterms:W3CDTF">2021-10-14T07:23:00Z</dcterms:created>
  <dcterms:modified xsi:type="dcterms:W3CDTF">2022-03-16T10:07:00Z</dcterms:modified>
</cp:coreProperties>
</file>