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502F" w14:textId="77777777" w:rsidR="00383388" w:rsidRDefault="00383388" w:rsidP="003F3E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5980FBC5" w14:textId="399BDFF3" w:rsidR="003F3E41" w:rsidRDefault="003F3E41" w:rsidP="003F3E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OŚWIADCZENIE</w:t>
      </w:r>
    </w:p>
    <w:p w14:paraId="444799B8" w14:textId="3784A68C" w:rsidR="003F3E41" w:rsidRDefault="003F3E41" w:rsidP="003F3E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dotyczące wskazania </w:t>
      </w:r>
      <w:r w:rsidR="00091963">
        <w:rPr>
          <w:rFonts w:ascii="Calibri-Bold" w:hAnsi="Calibri-Bold" w:cs="Calibri-Bold"/>
          <w:b/>
          <w:bCs/>
        </w:rPr>
        <w:t>asystenta</w:t>
      </w:r>
      <w:r>
        <w:rPr>
          <w:rFonts w:ascii="Calibri-Bold" w:hAnsi="Calibri-Bold" w:cs="Calibri-Bold"/>
          <w:b/>
          <w:bCs/>
        </w:rPr>
        <w:t xml:space="preserve"> w ramach Programu „</w:t>
      </w:r>
      <w:r w:rsidR="00023D2B">
        <w:rPr>
          <w:rFonts w:ascii="Calibri-Bold" w:hAnsi="Calibri-Bold" w:cs="Calibri-Bold"/>
          <w:b/>
          <w:bCs/>
        </w:rPr>
        <w:t>Asystent osobisty osoby niepełnosprawnej</w:t>
      </w:r>
      <w:r>
        <w:rPr>
          <w:rFonts w:ascii="Calibri-Bold" w:hAnsi="Calibri-Bold" w:cs="Calibri-Bold"/>
          <w:b/>
          <w:bCs/>
        </w:rPr>
        <w:t>” – edycja 2022</w:t>
      </w:r>
    </w:p>
    <w:p w14:paraId="35504C14" w14:textId="77777777" w:rsidR="003F3E41" w:rsidRDefault="003F3E41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E109EE" w14:textId="2894C5CC" w:rsidR="003F3E41" w:rsidRDefault="003F3E41" w:rsidP="003F3E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Ja, niżej podpisany/-a </w:t>
      </w:r>
      <w:r w:rsidR="00023D2B">
        <w:rPr>
          <w:rFonts w:ascii="Calibri" w:hAnsi="Calibri" w:cs="Calibri"/>
        </w:rPr>
        <w:t>…………………………………………………………………………………………………..…..</w:t>
      </w:r>
      <w:r>
        <w:rPr>
          <w:rFonts w:ascii="Calibri" w:hAnsi="Calibri" w:cs="Calibri"/>
        </w:rPr>
        <w:t>,</w:t>
      </w:r>
    </w:p>
    <w:p w14:paraId="6E74E305" w14:textId="77777777" w:rsidR="00023D2B" w:rsidRDefault="00023D2B" w:rsidP="003F3E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19469A06" w14:textId="153634B3" w:rsidR="003F3E41" w:rsidRDefault="003F3E41" w:rsidP="003F3E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wskazuję następującą osobę do pełnienia funkcji </w:t>
      </w:r>
      <w:r w:rsidR="00023D2B">
        <w:rPr>
          <w:rFonts w:ascii="Calibri" w:hAnsi="Calibri" w:cs="Calibri"/>
        </w:rPr>
        <w:t>asystenta</w:t>
      </w:r>
      <w:r>
        <w:rPr>
          <w:rFonts w:ascii="Calibri" w:hAnsi="Calibri" w:cs="Calibri"/>
        </w:rPr>
        <w:t>:</w:t>
      </w:r>
    </w:p>
    <w:p w14:paraId="5B90707F" w14:textId="77777777" w:rsidR="00023D2B" w:rsidRDefault="00023D2B" w:rsidP="003F3E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448F9240" w14:textId="3871409F" w:rsidR="003F3E41" w:rsidRDefault="003F3E41" w:rsidP="003F3E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</w:t>
      </w:r>
      <w:r w:rsidR="00023D2B">
        <w:rPr>
          <w:rFonts w:ascii="Calibri" w:hAnsi="Calibri" w:cs="Calibri"/>
        </w:rPr>
        <w:t>asystenta</w:t>
      </w:r>
      <w:r>
        <w:rPr>
          <w:rFonts w:ascii="Calibri" w:hAnsi="Calibri" w:cs="Calibri"/>
        </w:rPr>
        <w:t xml:space="preserve">: </w:t>
      </w:r>
      <w:r w:rsidR="00023D2B">
        <w:rPr>
          <w:rFonts w:ascii="Calibri" w:hAnsi="Calibri" w:cs="Calibri"/>
        </w:rPr>
        <w:t>…………………………………………………………………………………………………….</w:t>
      </w:r>
    </w:p>
    <w:p w14:paraId="52EA7252" w14:textId="31B73E8D" w:rsidR="003F3E41" w:rsidRDefault="003F3E41" w:rsidP="003F3E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Adres: </w:t>
      </w:r>
      <w:r w:rsidR="00023D2B">
        <w:rPr>
          <w:rFonts w:ascii="Calibri" w:hAnsi="Calibri" w:cs="Calibri"/>
        </w:rPr>
        <w:t>…………………………………………………………………………………………………..……………………………….</w:t>
      </w:r>
      <w:r w:rsidR="00893285">
        <w:rPr>
          <w:rFonts w:ascii="Calibri" w:hAnsi="Calibri" w:cs="Calibri"/>
        </w:rPr>
        <w:t xml:space="preserve"> </w:t>
      </w:r>
    </w:p>
    <w:p w14:paraId="0730A22A" w14:textId="1D5F61D0" w:rsidR="003F3E41" w:rsidRDefault="003F3E41" w:rsidP="003F3E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Telefon: </w:t>
      </w:r>
      <w:r w:rsidR="00023D2B">
        <w:rPr>
          <w:rFonts w:ascii="Calibri" w:hAnsi="Calibri" w:cs="Calibri"/>
        </w:rPr>
        <w:t>……………………………………………….</w:t>
      </w:r>
    </w:p>
    <w:p w14:paraId="5DCE7FF2" w14:textId="77777777" w:rsidR="003912F5" w:rsidRDefault="003912F5" w:rsidP="003912F5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</w:rPr>
      </w:pPr>
    </w:p>
    <w:p w14:paraId="38269F61" w14:textId="56C4FA98" w:rsidR="003F3E41" w:rsidRDefault="003F3E41" w:rsidP="003912F5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Ponadto – pouczony/-a odpowiedzialności karnej przewidzianej w art. 233 ustawy z dnia 6 czerwca 1997 roku Kodeks Karny</w:t>
      </w:r>
      <w:r>
        <w:rPr>
          <w:rStyle w:val="Odwoanieprzypisudolnego"/>
          <w:rFonts w:ascii="Calibri-Bold" w:hAnsi="Calibri-Bold" w:cs="Calibri-Bold"/>
          <w:b/>
          <w:bCs/>
        </w:rPr>
        <w:footnoteReference w:id="1"/>
      </w:r>
      <w:r>
        <w:rPr>
          <w:rFonts w:ascii="Calibri-Bold" w:hAnsi="Calibri-Bold" w:cs="Calibri-Bold"/>
          <w:b/>
          <w:bCs/>
          <w:sz w:val="13"/>
          <w:szCs w:val="13"/>
        </w:rPr>
        <w:t xml:space="preserve"> </w:t>
      </w:r>
      <w:r>
        <w:rPr>
          <w:rFonts w:ascii="Calibri-Bold" w:hAnsi="Calibri-Bold" w:cs="Calibri-Bold"/>
          <w:b/>
          <w:bCs/>
        </w:rPr>
        <w:t>za zeznanie nieprawdy lub zatajenie prawy – oświadczam, że:</w:t>
      </w:r>
    </w:p>
    <w:p w14:paraId="3D795550" w14:textId="11286C07" w:rsidR="003F3E41" w:rsidRDefault="003F3E41" w:rsidP="003912F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wskazany przeze mnie opiekun nie jest członkiem mojej rodziny, nie jest moim opiekunem prawnym i nie</w:t>
      </w:r>
      <w:r w:rsidR="001539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zamieszkuje razem ze mną</w:t>
      </w:r>
      <w:r w:rsidR="001539DF">
        <w:rPr>
          <w:rStyle w:val="Odwoanieprzypisudolnego"/>
          <w:rFonts w:ascii="Calibri" w:hAnsi="Calibri" w:cs="Calibri"/>
        </w:rPr>
        <w:footnoteReference w:id="2"/>
      </w:r>
      <w:r>
        <w:rPr>
          <w:rFonts w:ascii="Calibri" w:hAnsi="Calibri" w:cs="Calibri"/>
        </w:rPr>
        <w:t>;</w:t>
      </w:r>
    </w:p>
    <w:p w14:paraId="24EB250E" w14:textId="02B3B899" w:rsidR="00681FE3" w:rsidRDefault="003F3E41" w:rsidP="00023D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wskazany przeze mnie opiekun jest przygotowany do realizacji wobec mnie</w:t>
      </w:r>
      <w:r w:rsidR="00023D2B" w:rsidRPr="00023D2B">
        <w:rPr>
          <w:rFonts w:ascii="Times New Roman" w:hAnsi="Times New Roman" w:cs="Times New Roman"/>
          <w:sz w:val="24"/>
          <w:szCs w:val="24"/>
        </w:rPr>
        <w:t xml:space="preserve"> </w:t>
      </w:r>
      <w:r w:rsidR="00023D2B" w:rsidRPr="00EB3761">
        <w:rPr>
          <w:rFonts w:ascii="Times New Roman" w:hAnsi="Times New Roman" w:cs="Times New Roman"/>
          <w:sz w:val="24"/>
          <w:szCs w:val="24"/>
        </w:rPr>
        <w:t>usług asystencji osobistej</w:t>
      </w:r>
      <w:r w:rsidR="00023D2B">
        <w:rPr>
          <w:rFonts w:ascii="Times New Roman" w:hAnsi="Times New Roman" w:cs="Times New Roman"/>
          <w:sz w:val="24"/>
          <w:szCs w:val="24"/>
        </w:rPr>
        <w:t>.</w:t>
      </w:r>
    </w:p>
    <w:p w14:paraId="5F34AE20" w14:textId="77777777" w:rsidR="003B60DC" w:rsidRDefault="003B60DC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F87EE2" w14:textId="26285A6D" w:rsidR="00873B3D" w:rsidRDefault="00873B3D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21D585" w14:textId="77777777" w:rsidR="00873B3D" w:rsidRDefault="00873B3D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D3E395" w14:textId="43BD8559" w:rsidR="00CE1ECC" w:rsidRDefault="003F3E41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Miejscowość i data: </w:t>
      </w:r>
    </w:p>
    <w:p w14:paraId="02E0E645" w14:textId="60A6BE00" w:rsidR="003F3E41" w:rsidRDefault="00D21B67" w:rsidP="00CE1ECC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E1ECC">
        <w:rPr>
          <w:rFonts w:ascii="Calibri" w:hAnsi="Calibri" w:cs="Calibri"/>
        </w:rPr>
        <w:tab/>
      </w:r>
      <w:r w:rsidR="00CE1ECC">
        <w:rPr>
          <w:rFonts w:ascii="Calibri" w:hAnsi="Calibri" w:cs="Calibri"/>
        </w:rPr>
        <w:tab/>
      </w:r>
      <w:r w:rsidR="00CE1ECC">
        <w:rPr>
          <w:rFonts w:ascii="Calibri" w:hAnsi="Calibri" w:cs="Calibri"/>
        </w:rPr>
        <w:tab/>
      </w:r>
      <w:r w:rsidR="00CE1ECC">
        <w:rPr>
          <w:rFonts w:ascii="Calibri" w:hAnsi="Calibri" w:cs="Calibri"/>
        </w:rPr>
        <w:br/>
      </w:r>
      <w:r w:rsidR="003F3E41">
        <w:rPr>
          <w:rFonts w:ascii="Calibri" w:hAnsi="Calibri" w:cs="Calibri"/>
        </w:rPr>
        <w:t>.……………………………………………………………………</w:t>
      </w:r>
    </w:p>
    <w:p w14:paraId="08EE8E95" w14:textId="77777777" w:rsidR="003F3E41" w:rsidRDefault="003F3E41" w:rsidP="00CE1ECC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 uczestnika Programu/opiekuna prawnego</w:t>
      </w:r>
    </w:p>
    <w:sectPr w:rsidR="003F3E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4005" w14:textId="77777777" w:rsidR="006C3072" w:rsidRDefault="006C3072" w:rsidP="003F3E41">
      <w:pPr>
        <w:spacing w:after="0" w:line="240" w:lineRule="auto"/>
      </w:pPr>
      <w:r>
        <w:separator/>
      </w:r>
    </w:p>
  </w:endnote>
  <w:endnote w:type="continuationSeparator" w:id="0">
    <w:p w14:paraId="7A217562" w14:textId="77777777" w:rsidR="006C3072" w:rsidRDefault="006C3072" w:rsidP="003F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3FF8" w14:textId="77777777" w:rsidR="006C3072" w:rsidRDefault="006C3072" w:rsidP="003F3E41">
      <w:pPr>
        <w:spacing w:after="0" w:line="240" w:lineRule="auto"/>
      </w:pPr>
      <w:r>
        <w:separator/>
      </w:r>
    </w:p>
  </w:footnote>
  <w:footnote w:type="continuationSeparator" w:id="0">
    <w:p w14:paraId="24504013" w14:textId="77777777" w:rsidR="006C3072" w:rsidRDefault="006C3072" w:rsidP="003F3E41">
      <w:pPr>
        <w:spacing w:after="0" w:line="240" w:lineRule="auto"/>
      </w:pPr>
      <w:r>
        <w:continuationSeparator/>
      </w:r>
    </w:p>
  </w:footnote>
  <w:footnote w:id="1">
    <w:p w14:paraId="34C5789C" w14:textId="77777777" w:rsidR="003F3E41" w:rsidRDefault="003F3E41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Art. 233. § 1. Kto, składając zeznanie mające służyć za dowód w postępowaniu sądowym lub w innym postępowaniu</w:t>
      </w:r>
    </w:p>
    <w:p w14:paraId="1507E59D" w14:textId="113C6586" w:rsidR="003F3E41" w:rsidRDefault="003F3E41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prowadzonym na podstawie ustawy, zeznaje nieprawdę lub zataja prawdę, podlega karze pozbawienia wolności od 6 miesięcy do lat 8.</w:t>
      </w:r>
    </w:p>
    <w:p w14:paraId="13DB2D94" w14:textId="6B007ED7" w:rsidR="003F3E41" w:rsidRDefault="003F3E41">
      <w:pPr>
        <w:pStyle w:val="Tekstprzypisudolnego"/>
      </w:pPr>
    </w:p>
  </w:footnote>
  <w:footnote w:id="2">
    <w:p w14:paraId="4A271868" w14:textId="5CEFFBB0" w:rsidR="001539DF" w:rsidRDefault="001539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Na potrzeby realizacji Programu, za członków rodziny uznać należy rodziców i dzieci, rodzeństwo, wnuki, dziadków</w:t>
      </w:r>
      <w:r w:rsidR="00681FE3">
        <w:rPr>
          <w:rFonts w:ascii="Calibri" w:hAnsi="Calibri" w:cs="Calibri"/>
          <w:sz w:val="18"/>
          <w:szCs w:val="18"/>
        </w:rPr>
        <w:t>, teściów, macochę, ojczyma, inne osoby pozostające we wspólnym gospodarstwie domowym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40CB" w14:textId="77777777" w:rsidR="00023D2B" w:rsidRDefault="00023D2B" w:rsidP="00023D2B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  <w:r w:rsidRPr="00AE59F1">
      <w:rPr>
        <w:rFonts w:ascii="Liberation Serif" w:eastAsia="Liberation Serif" w:hAnsi="Liberation Serif" w:cs="Liberation Serif"/>
        <w:b/>
        <w:noProof/>
        <w:color w:val="000000"/>
        <w:lang w:eastAsia="pl-PL"/>
      </w:rPr>
      <w:drawing>
        <wp:inline distT="0" distB="0" distL="0" distR="0" wp14:anchorId="5B53AC0A" wp14:editId="33FBEAFA">
          <wp:extent cx="2277745" cy="757555"/>
          <wp:effectExtent l="0" t="0" r="825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DB2D7" w14:textId="77777777" w:rsidR="00023D2B" w:rsidRDefault="00023D2B" w:rsidP="00023D2B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</w:p>
  <w:p w14:paraId="6FA2CF20" w14:textId="77777777" w:rsidR="00023D2B" w:rsidRPr="00095641" w:rsidRDefault="00023D2B" w:rsidP="00023D2B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DOFINANSOWANO ZE ŚRODKÓW FUNDUSZU SOLIDARNOŚCIOWEGO</w:t>
    </w:r>
  </w:p>
  <w:p w14:paraId="53F0E37A" w14:textId="77777777" w:rsidR="00023D2B" w:rsidRDefault="00023D2B" w:rsidP="00023D2B">
    <w:pPr>
      <w:pStyle w:val="Stopka"/>
      <w:tabs>
        <w:tab w:val="center" w:pos="4819"/>
        <w:tab w:val="left" w:pos="7488"/>
      </w:tabs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PROGRAM „</w:t>
    </w:r>
    <w:r>
      <w:rPr>
        <w:rFonts w:ascii="Calibri" w:hAnsi="Calibri" w:cs="Calibri"/>
        <w:b/>
        <w:sz w:val="20"/>
        <w:szCs w:val="20"/>
      </w:rPr>
      <w:t>ASYSTENT OSOBISTY OSOBY NIEPEŁNOSPRAWNEJ</w:t>
    </w:r>
    <w:r w:rsidRPr="00095641">
      <w:rPr>
        <w:rFonts w:ascii="Calibri" w:hAnsi="Calibri" w:cs="Calibri"/>
        <w:b/>
        <w:sz w:val="20"/>
        <w:szCs w:val="20"/>
      </w:rPr>
      <w:t>” EDYCJA 202</w:t>
    </w:r>
    <w:r>
      <w:rPr>
        <w:rFonts w:ascii="Calibri" w:hAnsi="Calibri" w:cs="Calibri"/>
        <w:b/>
        <w:sz w:val="20"/>
        <w:szCs w:val="20"/>
      </w:rPr>
      <w:t>2</w:t>
    </w:r>
  </w:p>
  <w:p w14:paraId="340E8914" w14:textId="77777777" w:rsidR="00383388" w:rsidRDefault="003833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5F"/>
    <w:rsid w:val="00023D2B"/>
    <w:rsid w:val="00091963"/>
    <w:rsid w:val="001539DF"/>
    <w:rsid w:val="00235F08"/>
    <w:rsid w:val="002F173A"/>
    <w:rsid w:val="00383388"/>
    <w:rsid w:val="003912F5"/>
    <w:rsid w:val="003B60DC"/>
    <w:rsid w:val="003D4DBF"/>
    <w:rsid w:val="003E1E5F"/>
    <w:rsid w:val="003F3E41"/>
    <w:rsid w:val="005C666C"/>
    <w:rsid w:val="00681FE3"/>
    <w:rsid w:val="006C3072"/>
    <w:rsid w:val="00873B3D"/>
    <w:rsid w:val="00893285"/>
    <w:rsid w:val="00BC7002"/>
    <w:rsid w:val="00BD05AC"/>
    <w:rsid w:val="00CE1ECC"/>
    <w:rsid w:val="00CF0138"/>
    <w:rsid w:val="00D21B67"/>
    <w:rsid w:val="00E460A7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BBB9"/>
  <w15:chartTrackingRefBased/>
  <w15:docId w15:val="{024633C3-FB73-4BC7-9434-1B19673B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E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E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388"/>
  </w:style>
  <w:style w:type="paragraph" w:styleId="Stopka">
    <w:name w:val="footer"/>
    <w:basedOn w:val="Normalny"/>
    <w:link w:val="StopkaZnak"/>
    <w:unhideWhenUsed/>
    <w:rsid w:val="0038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8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345F-A156-4C27-813B-2C47DCF7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cp:lastPrinted>2022-04-26T08:25:00Z</cp:lastPrinted>
  <dcterms:created xsi:type="dcterms:W3CDTF">2022-04-22T09:56:00Z</dcterms:created>
  <dcterms:modified xsi:type="dcterms:W3CDTF">2022-05-10T09:17:00Z</dcterms:modified>
</cp:coreProperties>
</file>